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DFC0D" w14:textId="05E6B00E" w:rsidR="00BB799A" w:rsidRPr="006D0EFA" w:rsidRDefault="00BB799A" w:rsidP="00BB799A">
      <w:pPr>
        <w:tabs>
          <w:tab w:val="left" w:pos="851"/>
        </w:tabs>
        <w:suppressAutoHyphens/>
        <w:spacing w:before="120" w:after="120" w:line="360" w:lineRule="auto"/>
        <w:ind w:left="720"/>
        <w:contextualSpacing/>
        <w:jc w:val="right"/>
        <w:rPr>
          <w:rFonts w:ascii="Arial" w:hAnsi="Arial" w:cs="Arial"/>
          <w:b/>
          <w:sz w:val="20"/>
          <w:szCs w:val="20"/>
          <w:lang w:eastAsia="ar-SA"/>
        </w:rPr>
      </w:pPr>
      <w:r w:rsidRPr="006D0EFA">
        <w:rPr>
          <w:rFonts w:ascii="Arial" w:hAnsi="Arial" w:cs="Arial"/>
          <w:b/>
          <w:sz w:val="20"/>
          <w:szCs w:val="20"/>
          <w:lang w:eastAsia="ar-SA"/>
        </w:rPr>
        <w:t xml:space="preserve">Załącznik nr </w:t>
      </w:r>
      <w:r w:rsidR="004B6B75">
        <w:rPr>
          <w:rFonts w:ascii="Arial" w:hAnsi="Arial" w:cs="Arial"/>
          <w:b/>
          <w:sz w:val="20"/>
          <w:szCs w:val="20"/>
          <w:lang w:eastAsia="ar-SA"/>
        </w:rPr>
        <w:t>9</w:t>
      </w:r>
      <w:r w:rsidR="004B6B75" w:rsidRPr="006D0EFA">
        <w:rPr>
          <w:rFonts w:ascii="Arial" w:hAnsi="Arial" w:cs="Arial"/>
          <w:b/>
          <w:sz w:val="20"/>
          <w:szCs w:val="20"/>
          <w:lang w:eastAsia="ar-SA"/>
        </w:rPr>
        <w:t xml:space="preserve"> </w:t>
      </w:r>
      <w:r w:rsidRPr="006D0EFA">
        <w:rPr>
          <w:rFonts w:ascii="Arial" w:hAnsi="Arial" w:cs="Arial"/>
          <w:b/>
          <w:sz w:val="20"/>
          <w:szCs w:val="20"/>
          <w:lang w:eastAsia="ar-SA"/>
        </w:rPr>
        <w:t>do Umowy nr …………z dnia …………….</w:t>
      </w:r>
    </w:p>
    <w:p w14:paraId="605B65BF" w14:textId="77777777" w:rsidR="00BB799A" w:rsidRPr="006D0EFA" w:rsidRDefault="00BB799A" w:rsidP="00BB799A">
      <w:pPr>
        <w:spacing w:before="120" w:after="120" w:line="360" w:lineRule="auto"/>
        <w:contextualSpacing/>
        <w:jc w:val="right"/>
        <w:rPr>
          <w:rFonts w:ascii="Arial" w:hAnsi="Arial" w:cs="Arial"/>
          <w:b/>
          <w:sz w:val="20"/>
          <w:szCs w:val="20"/>
        </w:rPr>
      </w:pPr>
    </w:p>
    <w:p w14:paraId="2D5B474D" w14:textId="77777777" w:rsidR="00BB799A" w:rsidRPr="006D0EFA" w:rsidRDefault="00BB799A" w:rsidP="00BB799A">
      <w:pPr>
        <w:spacing w:before="120" w:after="120" w:line="360" w:lineRule="auto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Dokumentacja Systemu</w:t>
      </w:r>
    </w:p>
    <w:p w14:paraId="21CB1291" w14:textId="77777777" w:rsidR="00BB799A" w:rsidRPr="006D0EFA" w:rsidRDefault="00BB799A" w:rsidP="00BB799A">
      <w:pPr>
        <w:spacing w:before="120" w:after="120" w:line="360" w:lineRule="auto"/>
        <w:contextualSpacing/>
        <w:rPr>
          <w:rFonts w:ascii="Arial" w:hAnsi="Arial" w:cs="Arial"/>
          <w:b/>
          <w:sz w:val="20"/>
          <w:szCs w:val="20"/>
        </w:rPr>
      </w:pPr>
    </w:p>
    <w:p w14:paraId="069403FE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6D0EFA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7769ED67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Wykonanie</w:t>
      </w:r>
      <w:r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aktualizacji Dokumentacji związanych z realizacją wsparcia eksploatacji, świadczeniem serwisu i wsparcia technicznego dla Systemu. </w:t>
      </w:r>
    </w:p>
    <w:p w14:paraId="35C58938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4"/>
          <w:szCs w:val="4"/>
        </w:rPr>
      </w:pPr>
    </w:p>
    <w:p w14:paraId="762E0C79" w14:textId="77777777" w:rsidR="00BB799A" w:rsidRPr="006D0EFA" w:rsidRDefault="00BB799A" w:rsidP="00BB799A">
      <w:pPr>
        <w:numPr>
          <w:ilvl w:val="1"/>
          <w:numId w:val="2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Wykonanie aktualizacji Dokumentacji związanych z rozwojem Systemu, na podstawie Zgłoszenia. Wykonawca ma obowiązek wykonać i dostarczyć Zamawiającemu aktualną wersję Dokumentacji (w tym dokumentacji administratora i dokumentacji użytkownika) </w:t>
      </w:r>
      <w:r w:rsidRPr="006D0EFA">
        <w:rPr>
          <w:rFonts w:ascii="Arial" w:hAnsi="Arial" w:cs="Arial"/>
          <w:sz w:val="20"/>
          <w:szCs w:val="20"/>
        </w:rPr>
        <w:br/>
        <w:t xml:space="preserve">i nośników wraz z każdą Nową wersją Systemu i potwierdzeniem prawidłowości mechanizmu backupu dla Systemu. </w:t>
      </w:r>
    </w:p>
    <w:p w14:paraId="5FA163B5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4D7B0A5E" w14:textId="77777777" w:rsidR="00BB799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542242">
        <w:rPr>
          <w:rFonts w:ascii="Arial" w:hAnsi="Arial" w:cs="Arial"/>
          <w:sz w:val="20"/>
          <w:szCs w:val="20"/>
        </w:rPr>
        <w:t xml:space="preserve">Aktualizacja Dokumentacji (w tym dokumentacji administratora i dokumentacji użytkownika) jest realizowana  jednocześnie przy każdej zmianie w Systemie w tym zmianie konfiguracji Systemu. Jeżeli Dokumentacja nie wymaga aktualizacji Wykonawca informuje o tym Zamawiającego i wskazuje, która wersja Dokumentacji jest aktualna. W przypadku braku konieczności aktualizacji Dokumentacji (np. dokumentacji użytkownika) w sytuacji gdy zmieniona została jedynie wartość </w:t>
      </w:r>
      <w:proofErr w:type="spellStart"/>
      <w:r w:rsidRPr="00542242">
        <w:rPr>
          <w:rFonts w:ascii="Arial" w:hAnsi="Arial" w:cs="Arial"/>
          <w:sz w:val="20"/>
          <w:szCs w:val="20"/>
        </w:rPr>
        <w:t>path</w:t>
      </w:r>
      <w:proofErr w:type="spellEnd"/>
      <w:r w:rsidRPr="00542242">
        <w:rPr>
          <w:rFonts w:ascii="Arial" w:hAnsi="Arial" w:cs="Arial"/>
          <w:sz w:val="20"/>
          <w:szCs w:val="20"/>
        </w:rPr>
        <w:t xml:space="preserve"> Numeru wersji Systemu, Wykonawca przedstawia informację, która wersja Dokumentacji jest aktualna.</w:t>
      </w:r>
    </w:p>
    <w:p w14:paraId="04499C68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</w:p>
    <w:p w14:paraId="1701F69C" w14:textId="77777777" w:rsidR="00BB799A" w:rsidRPr="006D0EFA" w:rsidRDefault="00BB799A" w:rsidP="00BB799A">
      <w:pPr>
        <w:spacing w:before="120" w:after="120" w:line="360" w:lineRule="auto"/>
        <w:ind w:left="720"/>
        <w:contextualSpacing/>
        <w:jc w:val="both"/>
        <w:rPr>
          <w:rFonts w:ascii="Arial" w:hAnsi="Arial" w:cs="Arial"/>
          <w:sz w:val="10"/>
          <w:szCs w:val="10"/>
        </w:rPr>
      </w:pPr>
    </w:p>
    <w:p w14:paraId="415E7452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ramach usług wskazanych w </w:t>
      </w:r>
      <w:proofErr w:type="spellStart"/>
      <w:r w:rsidRPr="006D0EFA">
        <w:rPr>
          <w:rFonts w:ascii="Arial" w:hAnsi="Arial" w:cs="Arial"/>
          <w:sz w:val="20"/>
          <w:szCs w:val="20"/>
        </w:rPr>
        <w:t>ppkt</w:t>
      </w:r>
      <w:proofErr w:type="spellEnd"/>
      <w:r w:rsidRPr="006D0EFA">
        <w:rPr>
          <w:rFonts w:ascii="Arial" w:hAnsi="Arial" w:cs="Arial"/>
          <w:sz w:val="20"/>
          <w:szCs w:val="20"/>
        </w:rPr>
        <w:t xml:space="preserve"> 1 i 2 Wykonawca uzupełnia opisy w Dokumentacji przy użyciu diagramów opisanych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5FA149B9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Wykonawca będzie dostarczał zaktualizowaną Dokumentację na nośniku danych. Wytyczne  odnośnie zawartości dostarczanej przez Wykonawcę Dokumentacji zostały określone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 xml:space="preserve">w punkcie </w:t>
      </w:r>
      <w:r>
        <w:rPr>
          <w:rFonts w:ascii="Arial" w:hAnsi="Arial" w:cs="Arial"/>
          <w:sz w:val="20"/>
          <w:szCs w:val="20"/>
        </w:rPr>
        <w:t>5</w:t>
      </w:r>
      <w:r w:rsidRPr="006D0EFA">
        <w:rPr>
          <w:rFonts w:ascii="Arial" w:hAnsi="Arial" w:cs="Arial"/>
          <w:sz w:val="20"/>
          <w:szCs w:val="20"/>
        </w:rPr>
        <w:t xml:space="preserve">. </w:t>
      </w:r>
    </w:p>
    <w:p w14:paraId="4996398A" w14:textId="77777777" w:rsidR="00BB799A" w:rsidRPr="006D0EFA" w:rsidRDefault="00BB799A" w:rsidP="00BB799A">
      <w:pPr>
        <w:spacing w:before="120" w:after="120" w:line="360" w:lineRule="auto"/>
        <w:ind w:left="708"/>
        <w:contextualSpacing/>
        <w:jc w:val="both"/>
        <w:rPr>
          <w:rFonts w:ascii="Arial" w:hAnsi="Arial" w:cs="Arial"/>
          <w:sz w:val="10"/>
          <w:szCs w:val="10"/>
        </w:rPr>
      </w:pPr>
    </w:p>
    <w:p w14:paraId="232A3C3A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przypadku wykrycia nieprawidłowości w Dokumentacji mimo jej odebrania przez Zamawiającego, Wykonawca jest zobowiązany do jej poprawienia w ramach gwarancji, </w:t>
      </w:r>
      <w:r>
        <w:rPr>
          <w:rFonts w:ascii="Arial" w:hAnsi="Arial" w:cs="Arial"/>
          <w:sz w:val="20"/>
          <w:szCs w:val="20"/>
        </w:rPr>
        <w:br/>
      </w:r>
      <w:r w:rsidRPr="006D0EFA">
        <w:rPr>
          <w:rFonts w:ascii="Arial" w:hAnsi="Arial" w:cs="Arial"/>
          <w:sz w:val="20"/>
          <w:szCs w:val="20"/>
        </w:rPr>
        <w:t>na każde żądanie Zamawiającego.</w:t>
      </w:r>
    </w:p>
    <w:p w14:paraId="26552F6D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D091E79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Metodyka wytwarzania oprogramowania</w:t>
      </w:r>
      <w:r w:rsidRPr="006D0EFA">
        <w:rPr>
          <w:rFonts w:ascii="Arial" w:hAnsi="Arial" w:cs="Arial"/>
          <w:sz w:val="20"/>
          <w:szCs w:val="20"/>
        </w:rPr>
        <w:t>:</w:t>
      </w:r>
    </w:p>
    <w:p w14:paraId="51E2D26F" w14:textId="62736226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</w:t>
      </w:r>
      <w:r>
        <w:rPr>
          <w:rFonts w:ascii="Arial" w:hAnsi="Arial" w:cs="Arial"/>
          <w:sz w:val="20"/>
          <w:szCs w:val="20"/>
        </w:rPr>
        <w:t xml:space="preserve"> wytwarzania Dokumentacji (diagramów) zgodnie z metodyką </w:t>
      </w:r>
      <w:r w:rsidRPr="006D0E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wytwarzania oprogramowania stanowiącą </w:t>
      </w:r>
      <w:r w:rsidRPr="00984E5C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B6B75">
        <w:rPr>
          <w:rFonts w:ascii="Arial" w:hAnsi="Arial" w:cs="Arial"/>
          <w:b/>
          <w:bCs/>
          <w:sz w:val="20"/>
          <w:szCs w:val="20"/>
        </w:rPr>
        <w:t>14</w:t>
      </w:r>
      <w:r w:rsidR="004B6B7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Umowy, o ile metodyka to opisuje. </w:t>
      </w:r>
      <w:r w:rsidRPr="006D0EFA">
        <w:rPr>
          <w:rFonts w:ascii="Arial" w:hAnsi="Arial" w:cs="Arial"/>
          <w:sz w:val="20"/>
          <w:szCs w:val="20"/>
        </w:rPr>
        <w:t xml:space="preserve">Zamawiający zastrzega możliwość wprowadzenia zmian, nie częściej niż raz na kwartał, w ustalonej metodyce wytwarzania oprogramowania. </w:t>
      </w:r>
    </w:p>
    <w:p w14:paraId="05AFDB4C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67CA676" w14:textId="77777777" w:rsidR="00BB799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70ACB05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41B439A" w14:textId="77777777" w:rsidR="00BB799A" w:rsidRPr="006D0EFA" w:rsidRDefault="00BB799A" w:rsidP="00BB799A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14FD3B0C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Odbiór Dokumentacji</w:t>
      </w:r>
    </w:p>
    <w:p w14:paraId="51CEF581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Zamawiający weryfikuje przekazaną przez Wykonawcę wersję Dokumentacji sprawdzając czy Dokumentacja jest zgodna z kryteriami odbioru jakościowego Dokumentacji, w szczególności czy Dokumentacja: </w:t>
      </w:r>
    </w:p>
    <w:p w14:paraId="0BAD2DE8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jest zgodna, co do zakresu określonego przez Zamawiającego, spójna, poprawna merytorycznie, technicznie, językowo oraz formalnie, oraz czy zapewnia jednolitą strukturę, formę i sposób prezentacji treści,</w:t>
      </w:r>
    </w:p>
    <w:p w14:paraId="0DC6E12B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nie zawiera błędów związanych z rozbieżnościami stanu faktycznego ze stanem opisanym w przedstawianej  Dokumentacji,</w:t>
      </w:r>
    </w:p>
    <w:p w14:paraId="21B8F7D4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w przedstawionej wersji zostały uwzględnione zmiany związane ze zmianą wersji Sytemu, </w:t>
      </w:r>
    </w:p>
    <w:p w14:paraId="50084540" w14:textId="77777777" w:rsidR="00BB799A" w:rsidRPr="006D0EFA" w:rsidRDefault="00BB799A" w:rsidP="00BB799A">
      <w:pPr>
        <w:numPr>
          <w:ilvl w:val="2"/>
          <w:numId w:val="29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jest kompletna. </w:t>
      </w:r>
    </w:p>
    <w:p w14:paraId="68557BCB" w14:textId="77777777" w:rsidR="00BB799A" w:rsidRPr="00A93E59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 żądanie Zamawiającego Wykonawca zapewni </w:t>
      </w:r>
      <w:r w:rsidRPr="00A93E59">
        <w:rPr>
          <w:rFonts w:ascii="Arial" w:hAnsi="Arial" w:cs="Arial"/>
          <w:sz w:val="20"/>
          <w:szCs w:val="20"/>
        </w:rPr>
        <w:t>wsparcie podczas realizacji procedury odbioru Dokumentacji.</w:t>
      </w:r>
    </w:p>
    <w:p w14:paraId="327B08E4" w14:textId="77777777" w:rsidR="00BB799A" w:rsidRPr="006D0EFA" w:rsidRDefault="00BB799A" w:rsidP="00BB799A">
      <w:pPr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Wyniki weryfikacji Zamawiający przekazuje Wykonawcy w postaci raportu z testowania Dokumentacji.</w:t>
      </w:r>
    </w:p>
    <w:p w14:paraId="3510ED1E" w14:textId="77777777" w:rsidR="00BB799A" w:rsidRPr="006D0EFA" w:rsidRDefault="00BB799A" w:rsidP="00BB799A">
      <w:pPr>
        <w:pStyle w:val="Akapitzlist"/>
        <w:numPr>
          <w:ilvl w:val="1"/>
          <w:numId w:val="2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 przypadku braku błędów Zamawiający dokonuje odbioru Dokumentacji, który będzie dokumentowany Protokołem odbioru Dokumentacji Systemu, sporządzanym w trzech jednobrzmiących egzemplarzach.</w:t>
      </w:r>
    </w:p>
    <w:p w14:paraId="65656D04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Opis zawartości diagramów</w:t>
      </w:r>
    </w:p>
    <w:p w14:paraId="7F14197A" w14:textId="77777777" w:rsidR="00BB799A" w:rsidRPr="006D0EFA" w:rsidRDefault="00BB799A" w:rsidP="00BB799A">
      <w:pPr>
        <w:numPr>
          <w:ilvl w:val="1"/>
          <w:numId w:val="30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Wymagania dotyczące diagramów:</w:t>
      </w:r>
    </w:p>
    <w:p w14:paraId="4122542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wymaga, aby wszystkie diagramy były możliwe do modyfikacji i edytowania z wykorzystaniem narzędzia Enterprise Architect wersja 1</w:t>
      </w:r>
      <w:r>
        <w:rPr>
          <w:rFonts w:ascii="Arial" w:hAnsi="Arial" w:cs="Arial"/>
          <w:sz w:val="20"/>
          <w:szCs w:val="20"/>
        </w:rPr>
        <w:t>3</w:t>
      </w:r>
      <w:r w:rsidRPr="006D0EFA">
        <w:rPr>
          <w:rFonts w:ascii="Arial" w:hAnsi="Arial" w:cs="Arial"/>
          <w:sz w:val="20"/>
          <w:szCs w:val="20"/>
        </w:rPr>
        <w:t xml:space="preserve">.x (lub wyższa, jeśli Zamawiający wyrazi na to zgodę), posiadanych przez Zamawiającego. </w:t>
      </w:r>
    </w:p>
    <w:p w14:paraId="5D035FAA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Przedstawione diagramy muszą być możliwe do wizualizowania za pomocą plików PDF tak, aby przedstawione w niej informacje po wydrukowania do pliku PDF były jednoznaczne i czytelne.</w:t>
      </w:r>
    </w:p>
    <w:p w14:paraId="6579F47E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do dokumentowania analizy biznesowej, systemowej, projektowej oraz wdrożeniowej będzie mógł wykorzystywać język opisu UML 2.x lub BPMN.</w:t>
      </w:r>
    </w:p>
    <w:p w14:paraId="12A569A8" w14:textId="77777777" w:rsidR="00BB799A" w:rsidRPr="006D0EFA" w:rsidRDefault="00BB799A" w:rsidP="00BB799A">
      <w:pPr>
        <w:numPr>
          <w:ilvl w:val="2"/>
          <w:numId w:val="2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Zamawiający może wykorzystywać dowolne modele z języka opisu UML 2.x lub BPMN m.in. następujące rodzaje diagramów:</w:t>
      </w:r>
    </w:p>
    <w:p w14:paraId="6ED30A6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Diagramy przypadków użycia powiązane z wymaganiami (tylko związanych z wymaganiem oraz tych, które zostały wytworzone w ramach realizacji niniejszej Umowy), </w:t>
      </w:r>
    </w:p>
    <w:p w14:paraId="3141F57E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interfejsów powiązane z przypadkami użycia oraz wymaganiami (przedstawiające wygląd interfejsu po wdrożeniu),</w:t>
      </w:r>
    </w:p>
    <w:p w14:paraId="4A73BCE9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nawigacji zawierający wszystkie interfejsy systemowe do aplikacji (aktualny diagram przejść pomiędzy wszystkimi interfejsami),</w:t>
      </w:r>
    </w:p>
    <w:p w14:paraId="55232430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Diagramy klas (zawierające wszystkie pola uczestniczące w realizacji modyfikacji),</w:t>
      </w:r>
    </w:p>
    <w:p w14:paraId="403034B5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stanów,</w:t>
      </w:r>
    </w:p>
    <w:p w14:paraId="1462D37B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Diagram sekwencji,</w:t>
      </w:r>
    </w:p>
    <w:p w14:paraId="2E57D35A" w14:textId="77777777" w:rsidR="00BB799A" w:rsidRPr="006D0EF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czynności,</w:t>
      </w:r>
    </w:p>
    <w:p w14:paraId="7A53E9FA" w14:textId="77777777" w:rsidR="00BB799A" w:rsidRDefault="00BB799A" w:rsidP="00BB799A">
      <w:pPr>
        <w:numPr>
          <w:ilvl w:val="3"/>
          <w:numId w:val="32"/>
        </w:numPr>
        <w:spacing w:before="120" w:after="120" w:line="360" w:lineRule="auto"/>
        <w:ind w:hanging="447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wdrożenia oraz diagram wymagań.</w:t>
      </w:r>
    </w:p>
    <w:p w14:paraId="00440433" w14:textId="77777777" w:rsidR="00BB799A" w:rsidRPr="006D0EFA" w:rsidRDefault="00BB799A" w:rsidP="00BB799A">
      <w:pPr>
        <w:spacing w:before="120" w:after="120" w:line="360" w:lineRule="auto"/>
        <w:ind w:left="1440"/>
        <w:contextualSpacing/>
        <w:jc w:val="both"/>
        <w:rPr>
          <w:rFonts w:ascii="Arial" w:hAnsi="Arial" w:cs="Arial"/>
          <w:sz w:val="20"/>
          <w:szCs w:val="20"/>
        </w:rPr>
      </w:pPr>
    </w:p>
    <w:p w14:paraId="4C61CD0D" w14:textId="77777777" w:rsidR="00BB799A" w:rsidRPr="006D0EFA" w:rsidRDefault="00BB799A" w:rsidP="00BB799A">
      <w:pPr>
        <w:numPr>
          <w:ilvl w:val="0"/>
          <w:numId w:val="23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6D0EFA">
        <w:rPr>
          <w:rFonts w:ascii="Arial" w:hAnsi="Arial" w:cs="Arial"/>
          <w:b/>
          <w:sz w:val="20"/>
          <w:szCs w:val="20"/>
        </w:rPr>
        <w:t>Wykonanie aktualizacji Dokumentacji oraz dostarczenie nośników wraz z Nową wersją Systemu zawierać będzie:</w:t>
      </w:r>
    </w:p>
    <w:p w14:paraId="5F045239" w14:textId="4DDD20F0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Raport z testów po wykonaniu modyfikacji Systemu w środowisku udostępnionym Wykonawcy potwierdzający poprawne przetestowanie i poprawne działanie Systemu, w tym testów regresji, zgodnie z </w:t>
      </w:r>
      <w:r w:rsidRPr="006D0EFA">
        <w:rPr>
          <w:rFonts w:ascii="Arial" w:hAnsi="Arial" w:cs="Arial"/>
          <w:b/>
          <w:sz w:val="20"/>
          <w:szCs w:val="20"/>
        </w:rPr>
        <w:t xml:space="preserve">Załącznikiem nr </w:t>
      </w:r>
      <w:r w:rsidR="004B6B75">
        <w:rPr>
          <w:rFonts w:ascii="Arial" w:hAnsi="Arial" w:cs="Arial"/>
          <w:b/>
          <w:sz w:val="20"/>
          <w:szCs w:val="20"/>
        </w:rPr>
        <w:t>8</w:t>
      </w:r>
      <w:r w:rsidR="004B6B75" w:rsidRPr="006D0EFA">
        <w:rPr>
          <w:rFonts w:ascii="Arial" w:hAnsi="Arial" w:cs="Arial"/>
          <w:sz w:val="20"/>
          <w:szCs w:val="20"/>
        </w:rPr>
        <w:t xml:space="preserve"> </w:t>
      </w:r>
      <w:r w:rsidRPr="006D0EFA">
        <w:rPr>
          <w:rFonts w:ascii="Arial" w:hAnsi="Arial" w:cs="Arial"/>
          <w:sz w:val="20"/>
          <w:szCs w:val="20"/>
        </w:rPr>
        <w:t xml:space="preserve">do Umowy, formularz 3 </w:t>
      </w:r>
      <w:r>
        <w:rPr>
          <w:rFonts w:ascii="Arial" w:hAnsi="Arial" w:cs="Arial"/>
          <w:sz w:val="20"/>
          <w:szCs w:val="20"/>
        </w:rPr>
        <w:t>lub z oprogramowania do testowania.</w:t>
      </w:r>
    </w:p>
    <w:p w14:paraId="43D34F84" w14:textId="77777777" w:rsidR="00BB799A" w:rsidRPr="006D0EFA" w:rsidRDefault="00BB799A" w:rsidP="00BB799A">
      <w:pPr>
        <w:numPr>
          <w:ilvl w:val="1"/>
          <w:numId w:val="31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Nośnik zawierający zaktualizowaną Dokumentację, minimum:</w:t>
      </w:r>
    </w:p>
    <w:p w14:paraId="1C9E49A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Systemu; </w:t>
      </w:r>
    </w:p>
    <w:p w14:paraId="7F7B74AF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Numer wersji Systemu; </w:t>
      </w:r>
    </w:p>
    <w:p w14:paraId="3E385D8D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Aktualny dziennik zmian;</w:t>
      </w:r>
    </w:p>
    <w:p w14:paraId="1369CD5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Cel instalacji oraz uzupełnienie delty zmian w przekazywanej wersji od ostatniej zainstalowanej produkcyjnie wersji (dodane funkcjonalności, naprawione błędy, numery Zgłoszeń itd..) wraz z mapowaniem na funkcjonalności, które uległy modyfikacji. Lista wymagań/błędów realizowana/naprawiana w tej wersji aplikacji;</w:t>
      </w:r>
    </w:p>
    <w:p w14:paraId="5CF7DB7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Listę wszystkich elementów Systemu ze statusem czy były modyfikowane w bieżącej wersji czy też nie zostały zmodyfikowane wraz z datą i numerem wersji ostatniej zaakceptowanej przez Zmawiającego modyfikacji; </w:t>
      </w:r>
    </w:p>
    <w:p w14:paraId="2BAA97E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Proponowany przez Wykonawcę termin wykonania instalacji;</w:t>
      </w:r>
    </w:p>
    <w:p w14:paraId="4A91690E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Kody źródłowe do skompilowania w dostarczonym przez Wykonawcę środowisku developerskim </w:t>
      </w:r>
      <w:r>
        <w:rPr>
          <w:rFonts w:ascii="Arial" w:hAnsi="Arial" w:cs="Arial"/>
          <w:sz w:val="20"/>
          <w:szCs w:val="20"/>
        </w:rPr>
        <w:t xml:space="preserve">oraz kod wynikowy </w:t>
      </w:r>
      <w:r w:rsidRPr="006D0EFA">
        <w:rPr>
          <w:rFonts w:ascii="Arial" w:hAnsi="Arial" w:cs="Arial"/>
          <w:sz w:val="20"/>
          <w:szCs w:val="20"/>
        </w:rPr>
        <w:t xml:space="preserve">wraz z: </w:t>
      </w:r>
    </w:p>
    <w:p w14:paraId="47782184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Instrukcją instalacji i konfiguracji środowiska developerskiego do kompilacji kodów źródłowych Systemu;</w:t>
      </w:r>
    </w:p>
    <w:p w14:paraId="66AAA0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listą oprogramowania/ komponentów/ bibliotek programistycznych (m. in. programy .exe, * </w:t>
      </w:r>
      <w:proofErr w:type="spellStart"/>
      <w:r w:rsidRPr="006D0EFA">
        <w:rPr>
          <w:rFonts w:ascii="Arial" w:hAnsi="Arial" w:cs="Arial"/>
          <w:sz w:val="20"/>
          <w:szCs w:val="20"/>
        </w:rPr>
        <w:t>dll</w:t>
      </w:r>
      <w:proofErr w:type="spellEnd"/>
      <w:r w:rsidRPr="006D0EFA">
        <w:rPr>
          <w:rFonts w:ascii="Arial" w:hAnsi="Arial" w:cs="Arial"/>
          <w:sz w:val="20"/>
          <w:szCs w:val="20"/>
        </w:rPr>
        <w:t xml:space="preserve"> ) osób trzecich, wraz z określeniem numeru wersji tego oprogramowania, niezbędnych do prawidłowego wytworzenia kodów wynikowych lub działania Systemu, do których Wykonawca nie posiada praw autorskich a przekazuje Zamawiającemu do prawidłowego kompilowania/konsolidowania oraz działania Systemu.</w:t>
      </w:r>
    </w:p>
    <w:p w14:paraId="3AD140F6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Diagram(y) wdrożenia z uwypuklonymi elementami, których dotyczy zmiana w szczególności wszystkie elementy Infrastruktury technicznej, których zmiana dotyczy między innymi: dla Środowiska technologicznego (wskazanie środowiska) zmieniono i konfigurowano w przekazywanej wersji w następujący sposób elementy infrastruktury:</w:t>
      </w:r>
    </w:p>
    <w:p w14:paraId="08B5F53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sieć komputerowa  LAN/WAN/Internet,</w:t>
      </w:r>
    </w:p>
    <w:p w14:paraId="478BE16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fizyczne) wraz z opisami,</w:t>
      </w:r>
    </w:p>
    <w:p w14:paraId="5C539B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serwery  (cechy logiczne/ maszyny wirtualne) wraz z opisami,</w:t>
      </w:r>
    </w:p>
    <w:p w14:paraId="0E7F022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bazodanowej,</w:t>
      </w:r>
    </w:p>
    <w:p w14:paraId="3982BD0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wszystkie istotne elementy dla działania Systemu - warstwy aplikacyjnej;</w:t>
      </w:r>
    </w:p>
    <w:p w14:paraId="6799AE98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Listę i opis czynności wstępnych;</w:t>
      </w:r>
    </w:p>
    <w:p w14:paraId="0DCBF841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Szacowny czas wykonania procedury (sumaryczny dla całej instalacji wersji  i dla każdej pojedynczej procedury);</w:t>
      </w:r>
    </w:p>
    <w:p w14:paraId="64FF92D4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 konfiguracji środowiska developerskiego i aplikacyjnego (niezbędne o ile przekazana wersja wymaga modyfikacji środowiska):</w:t>
      </w:r>
    </w:p>
    <w:p w14:paraId="3BB0B83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środowiska developerskiego, na którym należy wykonać procedury,</w:t>
      </w:r>
    </w:p>
    <w:p w14:paraId="0597F0B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kolejność wykonywania procedur,</w:t>
      </w:r>
    </w:p>
    <w:p w14:paraId="30FA9B6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instalującą/kompilującą  środowisko developerskie i aplikacyjne, </w:t>
      </w:r>
    </w:p>
    <w:p w14:paraId="1928D9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środowiska developerskiego i aplikacyjnego,</w:t>
      </w:r>
    </w:p>
    <w:p w14:paraId="4F2ABD2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 powodzenia instalacji;</w:t>
      </w:r>
    </w:p>
    <w:p w14:paraId="35A6AF9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struktury i danych w bazie danych zawierającą,  (dla każdej instancji bazy danych jak i bazy danych),niezbędne o ile przekazana wersja wymaga modyfikacji struktury bazy danych/ modyfikacji danych:</w:t>
      </w:r>
    </w:p>
    <w:p w14:paraId="56AA554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struktury bazy danych, wejściową do wykonania procedury,</w:t>
      </w:r>
    </w:p>
    <w:p w14:paraId="5F9715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wykonywanych procedur i skryptów, </w:t>
      </w:r>
    </w:p>
    <w:p w14:paraId="4224C2B6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instancję bazy, </w:t>
      </w:r>
    </w:p>
    <w:p w14:paraId="174E8D1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modyfikujące strukturę danych, </w:t>
      </w:r>
    </w:p>
    <w:p w14:paraId="3B86B3E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skrypty modyfikujące słowniki,  </w:t>
      </w:r>
    </w:p>
    <w:p w14:paraId="39B12A0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skrypty migrujące dane, </w:t>
      </w:r>
    </w:p>
    <w:p w14:paraId="5CA6C28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struktury danych / bazy danych,</w:t>
      </w:r>
    </w:p>
    <w:p w14:paraId="0480DF4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5F0174E9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instalacji/modyfikacji Systemu, na której należy wykonać procedury (niezbędne o ile przekazana wersja dotyczy modyfikacji Systemu):</w:t>
      </w:r>
    </w:p>
    <w:p w14:paraId="55EF069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wersję Systemu,  na której należy wykonać procedury,</w:t>
      </w:r>
    </w:p>
    <w:p w14:paraId="4DDD3AB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kolejność wykonywania procedur, </w:t>
      </w:r>
    </w:p>
    <w:p w14:paraId="3B22EA48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procedurę instalującą/modyfikującą  System, </w:t>
      </w:r>
    </w:p>
    <w:p w14:paraId="45829789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procedury potwierdzające poprawność wykonania modyfikacji Systemu, np. scenariusze testowe,</w:t>
      </w:r>
    </w:p>
    <w:p w14:paraId="3DFC324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procedurę powrotu do poprzedniej wersji w wypadku niepowodzenia instalacji;</w:t>
      </w:r>
    </w:p>
    <w:p w14:paraId="0F215032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Dokumentację administratora:</w:t>
      </w:r>
    </w:p>
    <w:p w14:paraId="0C0E3A7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procedury instalacyjnej po upadku Systemu,</w:t>
      </w:r>
    </w:p>
    <w:p w14:paraId="18E50EA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procesu nadawania kont: systemowych, bazodanowych i użytkowników niezbędnych do prawidłowego działania Systemu,</w:t>
      </w:r>
    </w:p>
    <w:p w14:paraId="26707523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procedur administracyjnych i harmonogram ich wykonywania,</w:t>
      </w:r>
    </w:p>
    <w:p w14:paraId="434A9056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administratora informację, która wersja dokumentacji administratora jest aktualna;</w:t>
      </w:r>
    </w:p>
    <w:p w14:paraId="1E901E2B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Dokumentację użytkowania: </w:t>
      </w:r>
    </w:p>
    <w:p w14:paraId="19E212D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>opis wszystkich interfejsów w Systemie, opisanych w taki sposób, aby użytkownik mógł osiągnąć cel biznesowy, zawierający procedury i instrukcje stanowiskowe,</w:t>
      </w:r>
    </w:p>
    <w:p w14:paraId="10F8A27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diagram procesu biznesowego,</w:t>
      </w:r>
    </w:p>
    <w:p w14:paraId="2D7C533E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formularzy wraz z diagramami nawigacji ukazującymi możliwe przejścia użytkownika Systemu przechodzenia pomiędzy formularzami,</w:t>
      </w:r>
    </w:p>
    <w:p w14:paraId="15923FF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każdego formularza, m.in.:</w:t>
      </w:r>
    </w:p>
    <w:p w14:paraId="26AD141E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jakie pola znajdują się na formularzu, </w:t>
      </w:r>
    </w:p>
    <w:p w14:paraId="58E98283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zbiór wartości dopuszczalnych,</w:t>
      </w:r>
    </w:p>
    <w:p w14:paraId="1140BD99" w14:textId="77777777" w:rsidR="00BB799A" w:rsidRPr="006D0EFA" w:rsidRDefault="00BB799A" w:rsidP="00BB799A">
      <w:pPr>
        <w:numPr>
          <w:ilvl w:val="5"/>
          <w:numId w:val="2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wartości,</w:t>
      </w:r>
    </w:p>
    <w:p w14:paraId="7BB66088" w14:textId="77777777" w:rsidR="00BB799A" w:rsidRPr="006D0EFA" w:rsidRDefault="00BB799A" w:rsidP="00BB799A">
      <w:pPr>
        <w:spacing w:before="120" w:after="120" w:line="360" w:lineRule="auto"/>
        <w:ind w:left="568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lub w przypadku braku konieczności aktualizacji dokumentacji użytkownika informację, która wersja dokumentacji użytkownika jest aktualna;</w:t>
      </w:r>
    </w:p>
    <w:p w14:paraId="1EA24C53" w14:textId="77777777" w:rsidR="00BB799A" w:rsidRPr="006D0EFA" w:rsidRDefault="00BB799A" w:rsidP="00BB799A">
      <w:pPr>
        <w:numPr>
          <w:ilvl w:val="2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Dla każdej bazy przechowującej jakiekolwiek dane niezbędne do poprawnego i bezbłędnego działania Systemu oraz relację pomiędzy bazami danych, jeżeli jest ich kilka wraz z odpowiednim diagramem przedstawiającym i opisującym tę relację:</w:t>
      </w:r>
    </w:p>
    <w:p w14:paraId="5356DD0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tablic (i/lub dokumentów),</w:t>
      </w:r>
    </w:p>
    <w:p w14:paraId="466922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atrybutów (pól) w tablicach (i/lub dokumentach) wraz z opisem biznesowym i/lub systemowym,</w:t>
      </w:r>
    </w:p>
    <w:p w14:paraId="4A5C046C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diagram zawierający schemat bazy danych, </w:t>
      </w:r>
    </w:p>
    <w:p w14:paraId="4722913B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relacji pomiędzy tablicami w bazie danych (klucze: główne, złożone, obce),</w:t>
      </w:r>
    </w:p>
    <w:p w14:paraId="142A50C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listę procedur składowanych, funkcje, wyzwalacze funkcji wraz z opisem, do czego służą i kiedy (na skutek jakiego zdarzenia) są uruchamiane,</w:t>
      </w:r>
    </w:p>
    <w:p w14:paraId="366A0C62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zawartości informacyjnej każdego pola w bazie danych, także jeżeli jest to lista wartości - wtedy podawany jest zbiór możliwych wartości,</w:t>
      </w:r>
    </w:p>
    <w:p w14:paraId="1D69CB85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jest wartością słownikową,</w:t>
      </w:r>
    </w:p>
    <w:p w14:paraId="7EB15E77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znacznik - czy pole przechowuje dane informacyjne, czy dane sterujące programem np.: stany,</w:t>
      </w:r>
    </w:p>
    <w:p w14:paraId="7582016D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format i typ atrybutów,</w:t>
      </w:r>
    </w:p>
    <w:p w14:paraId="177D98B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powiązania z formularzami, które dane z formularza wykorzystują lub modyfikują w danej tablicy lub tablicach,</w:t>
      </w:r>
    </w:p>
    <w:p w14:paraId="4858E13A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lista komunikatów przekazywana pomiędzy elementami Systemu lub systemami zewnętrznymi,</w:t>
      </w:r>
    </w:p>
    <w:p w14:paraId="14C536C1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wraz z diagramem UML wszystkich komunikatów Systemu zwierający dla każdego komunikatu:</w:t>
      </w:r>
    </w:p>
    <w:p w14:paraId="6CD244EE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nazwę komunikatu, </w:t>
      </w:r>
    </w:p>
    <w:p w14:paraId="59AB4EDA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nazwę i opis interfejsu, przez który dany komunikat jest wysyłany i odbierany,</w:t>
      </w:r>
    </w:p>
    <w:p w14:paraId="1BFCECB8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 xml:space="preserve">kierunek komunikatu, z którego i do którego podsystemu i aplikacyjnego jest on przekazywany, </w:t>
      </w:r>
    </w:p>
    <w:p w14:paraId="51121B6B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opis wszystkich pól w komunikacie,</w:t>
      </w:r>
    </w:p>
    <w:p w14:paraId="3EB2CA23" w14:textId="77777777" w:rsidR="00BB799A" w:rsidRPr="006D0EFA" w:rsidRDefault="00BB799A" w:rsidP="00BB799A">
      <w:pPr>
        <w:numPr>
          <w:ilvl w:val="5"/>
          <w:numId w:val="2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t>mapowanie ze źródłowej i do docelowej struktury danych,</w:t>
      </w:r>
    </w:p>
    <w:p w14:paraId="6C017AA0" w14:textId="77777777" w:rsidR="00BB799A" w:rsidRPr="006D0EFA" w:rsidRDefault="00BB799A" w:rsidP="00BB799A">
      <w:pPr>
        <w:numPr>
          <w:ilvl w:val="3"/>
          <w:numId w:val="2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D0EFA">
        <w:rPr>
          <w:rFonts w:ascii="Arial" w:hAnsi="Arial" w:cs="Arial"/>
          <w:sz w:val="20"/>
          <w:szCs w:val="20"/>
        </w:rPr>
        <w:lastRenderedPageBreak/>
        <w:t xml:space="preserve">diagramy, o których mowa w tym punkcie, będą przedstawione w narzędziu określonym w punkcie </w:t>
      </w:r>
      <w:r>
        <w:rPr>
          <w:rFonts w:ascii="Arial" w:hAnsi="Arial" w:cs="Arial"/>
          <w:sz w:val="20"/>
          <w:szCs w:val="20"/>
        </w:rPr>
        <w:t>4</w:t>
      </w:r>
      <w:r w:rsidRPr="006D0EFA">
        <w:rPr>
          <w:rFonts w:ascii="Arial" w:hAnsi="Arial" w:cs="Arial"/>
          <w:sz w:val="20"/>
          <w:szCs w:val="20"/>
        </w:rPr>
        <w:t xml:space="preserve"> (Opis zawartości diagramów), zgodnie z metodyką przyjętą przez Zamawiającego.</w:t>
      </w:r>
    </w:p>
    <w:p w14:paraId="54003A65" w14:textId="039D5988" w:rsidR="00FE6102" w:rsidRPr="00A87341" w:rsidRDefault="00FE6102" w:rsidP="00A87341"/>
    <w:sectPr w:rsidR="00FE6102" w:rsidRPr="00A87341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1439F" w14:textId="77777777" w:rsidR="00C01308" w:rsidRDefault="00C01308" w:rsidP="00DE6F53">
      <w:r>
        <w:separator/>
      </w:r>
    </w:p>
  </w:endnote>
  <w:endnote w:type="continuationSeparator" w:id="0">
    <w:p w14:paraId="451A5EAD" w14:textId="77777777" w:rsidR="00C01308" w:rsidRDefault="00C01308" w:rsidP="00DE6F53">
      <w:r>
        <w:continuationSeparator/>
      </w:r>
    </w:p>
  </w:endnote>
  <w:endnote w:type="continuationNotice" w:id="1">
    <w:p w14:paraId="16C05655" w14:textId="77777777" w:rsidR="00C01308" w:rsidRDefault="00C01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2D7F2" w14:textId="77777777" w:rsidR="000B735F" w:rsidRDefault="000B735F"/>
  <w:p w14:paraId="4D630C78" w14:textId="77777777" w:rsidR="000B735F" w:rsidRDefault="000B735F"/>
  <w:p w14:paraId="6BE24237" w14:textId="77777777" w:rsidR="000B735F" w:rsidRDefault="000B735F"/>
  <w:p w14:paraId="62132406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09BAFE" w14:textId="77777777" w:rsidR="000B735F" w:rsidRDefault="000B735F" w:rsidP="00663074">
    <w:pPr>
      <w:pStyle w:val="Stopka"/>
      <w:jc w:val="center"/>
    </w:pPr>
    <w:r w:rsidRPr="00663074">
      <w:rPr>
        <w:rFonts w:eastAsia="Times New Roman"/>
        <w:sz w:val="18"/>
        <w:szCs w:val="18"/>
      </w:rPr>
      <w:t>„</w:t>
    </w:r>
    <w:r w:rsidRPr="00663074">
      <w:rPr>
        <w:rFonts w:eastAsia="Times New Roman"/>
        <w:sz w:val="14"/>
        <w:szCs w:val="14"/>
      </w:rPr>
      <w:t>Projekt współfinansowany przez Unię Europejską ze środków Europejskiego Funduszu Społecznego Program Operacyjny Wiedza Edukacja Rozwój”</w:t>
    </w:r>
  </w:p>
  <w:p w14:paraId="0C577D77" w14:textId="77777777" w:rsidR="000B735F" w:rsidRDefault="000B735F"/>
  <w:p w14:paraId="1374F3E2" w14:textId="77777777" w:rsidR="000B735F" w:rsidRDefault="000B735F"/>
  <w:p w14:paraId="08BCDAAE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C13F8" w14:textId="77777777" w:rsidR="00C01308" w:rsidRDefault="00C01308" w:rsidP="00DE6F53">
      <w:r>
        <w:separator/>
      </w:r>
    </w:p>
  </w:footnote>
  <w:footnote w:type="continuationSeparator" w:id="0">
    <w:p w14:paraId="22493CDE" w14:textId="77777777" w:rsidR="00C01308" w:rsidRDefault="00C01308" w:rsidP="00DE6F53">
      <w:r>
        <w:continuationSeparator/>
      </w:r>
    </w:p>
  </w:footnote>
  <w:footnote w:type="continuationNotice" w:id="1">
    <w:p w14:paraId="121E063C" w14:textId="77777777" w:rsidR="00C01308" w:rsidRDefault="00C013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3417624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D4487F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F9011E"/>
    <w:multiLevelType w:val="multilevel"/>
    <w:tmpl w:val="914465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6D54C8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2A072C9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9C0481D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0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2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24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25" w15:restartNumberingAfterBreak="0">
    <w:nsid w:val="50E070BB"/>
    <w:multiLevelType w:val="multilevel"/>
    <w:tmpl w:val="AE78DF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28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6507C8E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29" w15:restartNumberingAfterBreak="0">
    <w:nsid w:val="62CB4A8A"/>
    <w:multiLevelType w:val="multilevel"/>
    <w:tmpl w:val="78F828D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41D6A2B"/>
    <w:multiLevelType w:val="multilevel"/>
    <w:tmpl w:val="7E14311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440" w:hanging="163"/>
      </w:pPr>
      <w:rPr>
        <w:rFonts w:ascii="Symbol" w:hAnsi="Symbol"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2" w15:restartNumberingAfterBreak="0">
    <w:nsid w:val="6AE94354"/>
    <w:multiLevelType w:val="multilevel"/>
    <w:tmpl w:val="1C64A07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ordinal"/>
      <w:lvlText w:val="%2)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  <w:i w:val="0"/>
      </w:rPr>
    </w:lvl>
    <w:lvl w:ilvl="3">
      <w:start w:val="1"/>
      <w:numFmt w:val="lowerLetter"/>
      <w:lvlText w:val="%4.)"/>
      <w:lvlJc w:val="left"/>
      <w:pPr>
        <w:ind w:left="1440" w:hanging="163"/>
      </w:pPr>
      <w:rPr>
        <w:rFonts w:hint="default"/>
        <w:b w:val="0"/>
      </w:rPr>
    </w:lvl>
    <w:lvl w:ilvl="4">
      <w:start w:val="1"/>
      <w:numFmt w:val="lowerRoman"/>
      <w:lvlText w:val="(%5)"/>
      <w:lvlJc w:val="right"/>
      <w:pPr>
        <w:ind w:left="1800" w:hanging="360"/>
      </w:pPr>
      <w:rPr>
        <w:rFonts w:cs="Times New Roman"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34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 w16cid:durableId="482357645">
    <w:abstractNumId w:val="1"/>
  </w:num>
  <w:num w:numId="2" w16cid:durableId="884218386">
    <w:abstractNumId w:val="0"/>
  </w:num>
  <w:num w:numId="3" w16cid:durableId="1402868886">
    <w:abstractNumId w:val="1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45042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5979425">
    <w:abstractNumId w:val="2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3463804">
    <w:abstractNumId w:val="31"/>
  </w:num>
  <w:num w:numId="7" w16cid:durableId="2113932845">
    <w:abstractNumId w:val="16"/>
    <w:lvlOverride w:ilvl="0">
      <w:startOverride w:val="1"/>
    </w:lvlOverride>
  </w:num>
  <w:num w:numId="8" w16cid:durableId="434716617">
    <w:abstractNumId w:val="11"/>
  </w:num>
  <w:num w:numId="9" w16cid:durableId="1936938224">
    <w:abstractNumId w:val="37"/>
  </w:num>
  <w:num w:numId="10" w16cid:durableId="996112702">
    <w:abstractNumId w:val="3"/>
  </w:num>
  <w:num w:numId="11" w16cid:durableId="887377457">
    <w:abstractNumId w:val="36"/>
  </w:num>
  <w:num w:numId="12" w16cid:durableId="258367923">
    <w:abstractNumId w:val="24"/>
  </w:num>
  <w:num w:numId="13" w16cid:durableId="1623415943">
    <w:abstractNumId w:val="34"/>
  </w:num>
  <w:num w:numId="14" w16cid:durableId="78604899">
    <w:abstractNumId w:val="35"/>
  </w:num>
  <w:num w:numId="15" w16cid:durableId="1003361379">
    <w:abstractNumId w:val="5"/>
  </w:num>
  <w:num w:numId="16" w16cid:durableId="951866880">
    <w:abstractNumId w:val="21"/>
  </w:num>
  <w:num w:numId="17" w16cid:durableId="1297371046">
    <w:abstractNumId w:val="22"/>
  </w:num>
  <w:num w:numId="18" w16cid:durableId="1359817421">
    <w:abstractNumId w:val="33"/>
  </w:num>
  <w:num w:numId="19" w16cid:durableId="1412921457">
    <w:abstractNumId w:val="10"/>
  </w:num>
  <w:num w:numId="20" w16cid:durableId="365983417">
    <w:abstractNumId w:val="12"/>
  </w:num>
  <w:num w:numId="21" w16cid:durableId="324092360">
    <w:abstractNumId w:val="27"/>
  </w:num>
  <w:num w:numId="22" w16cid:durableId="734935703">
    <w:abstractNumId w:val="25"/>
  </w:num>
  <w:num w:numId="23" w16cid:durableId="647200585">
    <w:abstractNumId w:val="19"/>
  </w:num>
  <w:num w:numId="24" w16cid:durableId="401802771">
    <w:abstractNumId w:val="7"/>
  </w:num>
  <w:num w:numId="25" w16cid:durableId="1842575983">
    <w:abstractNumId w:val="32"/>
  </w:num>
  <w:num w:numId="26" w16cid:durableId="2027172731">
    <w:abstractNumId w:val="15"/>
  </w:num>
  <w:num w:numId="27" w16cid:durableId="709719182">
    <w:abstractNumId w:val="17"/>
  </w:num>
  <w:num w:numId="28" w16cid:durableId="598295532">
    <w:abstractNumId w:val="18"/>
  </w:num>
  <w:num w:numId="29" w16cid:durableId="240212439">
    <w:abstractNumId w:val="26"/>
  </w:num>
  <w:num w:numId="30" w16cid:durableId="795029487">
    <w:abstractNumId w:val="4"/>
  </w:num>
  <w:num w:numId="31" w16cid:durableId="227812734">
    <w:abstractNumId w:val="29"/>
  </w:num>
  <w:num w:numId="32" w16cid:durableId="18168456">
    <w:abstractNumId w:val="3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E5422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0DB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B75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B799A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273A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08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50E2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D563D-2831-4549-A9F7-C97FB1F38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1577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11023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BK</cp:lastModifiedBy>
  <cp:revision>2</cp:revision>
  <cp:lastPrinted>2020-02-03T13:03:00Z</cp:lastPrinted>
  <dcterms:created xsi:type="dcterms:W3CDTF">2023-01-08T13:47:00Z</dcterms:created>
  <dcterms:modified xsi:type="dcterms:W3CDTF">2023-01-08T13:47:00Z</dcterms:modified>
</cp:coreProperties>
</file>